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CFC" w:rsidRPr="00043CFC" w:rsidRDefault="00043CFC" w:rsidP="00043CFC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 w:rsidRPr="00043CFC">
        <w:rPr>
          <w:rFonts w:ascii="Times New Roman" w:eastAsia="Times New Roman" w:hAnsi="Times New Roman"/>
          <w:b/>
          <w:bCs/>
          <w:sz w:val="32"/>
          <w:szCs w:val="28"/>
        </w:rPr>
        <w:t>Аннотация к рабочей программе по  физике</w:t>
      </w:r>
    </w:p>
    <w:p w:rsidR="00043CFC" w:rsidRPr="00043CFC" w:rsidRDefault="00043CFC" w:rsidP="00043CFC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28"/>
        </w:rPr>
        <w:t xml:space="preserve"> 10</w:t>
      </w:r>
      <w:r w:rsidRPr="00043CFC">
        <w:rPr>
          <w:rFonts w:ascii="Times New Roman" w:eastAsia="Times New Roman" w:hAnsi="Times New Roman"/>
          <w:b/>
          <w:bCs/>
          <w:sz w:val="32"/>
          <w:szCs w:val="28"/>
        </w:rPr>
        <w:t xml:space="preserve"> класс </w:t>
      </w:r>
    </w:p>
    <w:p w:rsidR="00043CFC" w:rsidRDefault="00043CFC" w:rsidP="00043CFC">
      <w:pPr>
        <w:autoSpaceDE w:val="0"/>
        <w:autoSpaceDN w:val="0"/>
        <w:adjustRightInd w:val="0"/>
        <w:ind w:right="54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Рабочая программа разработана в соответствии со следующими нормативными документами: </w:t>
      </w:r>
    </w:p>
    <w:p w:rsidR="00043CFC" w:rsidRPr="00861714" w:rsidRDefault="00043CFC" w:rsidP="00043CF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861714">
        <w:rPr>
          <w:rFonts w:ascii="Times New Roman" w:hAnsi="Times New Roman"/>
          <w:sz w:val="24"/>
          <w:szCs w:val="24"/>
          <w:lang w:eastAsia="en-US"/>
        </w:rPr>
        <w:t>Федеральный Государственный Образовательный Стандарт среднего общего образования (</w:t>
      </w:r>
      <w:r w:rsidRPr="00861714">
        <w:rPr>
          <w:rFonts w:ascii="Times New Roman" w:hAnsi="Times New Roman"/>
          <w:kern w:val="36"/>
          <w:sz w:val="24"/>
          <w:szCs w:val="24"/>
          <w:lang w:eastAsia="en-US"/>
        </w:rPr>
        <w:t>Приказ Министерства образования и науки РФ от 17 мая 2012 г. N 413)</w:t>
      </w:r>
    </w:p>
    <w:p w:rsidR="00043CFC" w:rsidRDefault="00043CFC" w:rsidP="00043CF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Авторской программы «Физика, 10 – 11», Г. Я. Мякишев. Рабочие программы по физике 7-11 классы. Москва. «Планета» 2010г.</w:t>
      </w:r>
    </w:p>
    <w:p w:rsidR="00140ABB" w:rsidRPr="00140ABB" w:rsidRDefault="00043CFC" w:rsidP="002D20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  <w:b/>
          <w:bCs/>
        </w:rPr>
      </w:pPr>
      <w:r w:rsidRPr="00140ABB">
        <w:rPr>
          <w:rFonts w:ascii="Times New Roman" w:hAnsi="Times New Roman"/>
          <w:b/>
          <w:bCs/>
          <w:i/>
          <w:iCs/>
          <w:sz w:val="24"/>
          <w:szCs w:val="24"/>
        </w:rPr>
        <w:t>Учебный план</w:t>
      </w:r>
      <w:r w:rsidRPr="00140ABB">
        <w:rPr>
          <w:rFonts w:ascii="Times New Roman" w:hAnsi="Times New Roman"/>
          <w:sz w:val="24"/>
          <w:szCs w:val="24"/>
        </w:rPr>
        <w:t> МБОУ Лопанская  СОШ №3  </w:t>
      </w:r>
      <w:r w:rsidRPr="00140ABB">
        <w:rPr>
          <w:rFonts w:ascii="Times New Roman" w:hAnsi="Times New Roman"/>
          <w:color w:val="000000"/>
          <w:sz w:val="24"/>
          <w:szCs w:val="24"/>
        </w:rPr>
        <w:t>на уровне среднего общего образования в рамках федерального государственного образовательного стандарта </w:t>
      </w:r>
      <w:r w:rsidRPr="00140ABB">
        <w:rPr>
          <w:rFonts w:ascii="Times New Roman" w:hAnsi="Times New Roman"/>
          <w:sz w:val="24"/>
          <w:szCs w:val="24"/>
        </w:rPr>
        <w:t xml:space="preserve">среднего общего образования (10 класс)  </w:t>
      </w:r>
    </w:p>
    <w:p w:rsidR="00043CFC" w:rsidRPr="00140ABB" w:rsidRDefault="00043CFC" w:rsidP="002D20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  <w:b/>
          <w:bCs/>
        </w:rPr>
      </w:pPr>
      <w:r w:rsidRPr="00140ABB">
        <w:rPr>
          <w:rFonts w:ascii="Times New Roman CYR" w:hAnsi="Times New Roman CYR" w:cs="Times New Roman CYR"/>
        </w:rPr>
        <w:t xml:space="preserve">Календарный учебный график МБОУ Лопанская СОШ №3 </w:t>
      </w:r>
    </w:p>
    <w:p w:rsidR="00043CFC" w:rsidRDefault="00043CFC" w:rsidP="00043C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Положения о рабочей программе. Приказ МБОУ Лопанской СОШ №3  от 31.05.2016, №131</w:t>
      </w:r>
    </w:p>
    <w:p w:rsidR="00043CFC" w:rsidRPr="00C22BC7" w:rsidRDefault="00043CFC" w:rsidP="00043CFC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ind w:left="502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Примерные рабочие программы по физике 7-11 классы. Москва. «Планета» 2010г.</w:t>
      </w:r>
    </w:p>
    <w:p w:rsidR="00043CFC" w:rsidRDefault="00043CFC" w:rsidP="00043C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Изучение учебного материала предполагает использование УМК к  учебнику Мякишев Г.Я., Буховцев Б.Б., Сотский Н.Н. «Физика-10», Мякишев Г.Я., Буховцев Б.Б., Чаругин В. М. «Физика  10». </w:t>
      </w:r>
    </w:p>
    <w:p w:rsidR="00043CFC" w:rsidRPr="001648BA" w:rsidRDefault="00043CFC" w:rsidP="00043C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>Количество учебных часов, на которые рассчитана авторская программа</w:t>
      </w:r>
    </w:p>
    <w:p w:rsidR="00043CFC" w:rsidRDefault="00043CFC" w:rsidP="00043CFC">
      <w:pPr>
        <w:autoSpaceDE w:val="0"/>
        <w:autoSpaceDN w:val="0"/>
        <w:adjustRightInd w:val="0"/>
        <w:spacing w:line="360" w:lineRule="auto"/>
        <w:ind w:left="398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 10</w:t>
      </w:r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 xml:space="preserve"> классе – 105 часов (3 часа в неделю</w:t>
      </w:r>
      <w:r w:rsidR="00140ABB">
        <w:rPr>
          <w:rFonts w:ascii="Times New Roman CYR" w:hAnsi="Times New Roman CYR" w:cs="Times New Roman CYR"/>
          <w:b/>
          <w:bCs/>
          <w:sz w:val="24"/>
          <w:szCs w:val="24"/>
        </w:rPr>
        <w:t>)</w:t>
      </w:r>
      <w:bookmarkStart w:id="0" w:name="_GoBack"/>
      <w:bookmarkEnd w:id="0"/>
      <w:r w:rsidRPr="001648BA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</w:p>
    <w:p w:rsidR="00043CFC" w:rsidRPr="001648BA" w:rsidRDefault="00043CFC" w:rsidP="00043CFC">
      <w:pPr>
        <w:autoSpaceDE w:val="0"/>
        <w:autoSpaceDN w:val="0"/>
        <w:adjustRightInd w:val="0"/>
        <w:spacing w:line="240" w:lineRule="auto"/>
        <w:ind w:left="398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Цели: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освоение знаний </w:t>
      </w:r>
      <w:r>
        <w:rPr>
          <w:rFonts w:ascii="Times New Roman CYR" w:hAnsi="Times New Roman CYR" w:cs="Times New Roman CYR"/>
          <w:sz w:val="24"/>
          <w:szCs w:val="24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овладение умениями </w:t>
      </w:r>
      <w:r>
        <w:rPr>
          <w:rFonts w:ascii="Times New Roman CYR" w:hAnsi="Times New Roman CYR" w:cs="Times New Roman CYR"/>
          <w:sz w:val="24"/>
          <w:szCs w:val="24"/>
        </w:rPr>
        <w:t xml:space="preserve">проводить наблюдения, планировать и выполнять эксперименты, обрабатывать результаты измерений, выдвигать гипотезы 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строить модели, устанавливать границы их применимости;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применение знаний</w:t>
      </w:r>
      <w:r>
        <w:rPr>
          <w:rFonts w:ascii="Times New Roman CYR" w:hAnsi="Times New Roman CYR" w:cs="Times New Roman CYR"/>
          <w:sz w:val="24"/>
          <w:szCs w:val="24"/>
        </w:rPr>
        <w:t xml:space="preserve">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>
        <w:rPr>
          <w:rFonts w:ascii="Times New Roman CYR" w:hAnsi="Times New Roman CYR" w:cs="Times New Roman CYR"/>
          <w:sz w:val="24"/>
          <w:szCs w:val="24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воспитание </w:t>
      </w:r>
      <w:r>
        <w:rPr>
          <w:rFonts w:ascii="Times New Roman CYR" w:hAnsi="Times New Roman CYR" w:cs="Times New Roman CYR"/>
          <w:sz w:val="24"/>
          <w:szCs w:val="24"/>
        </w:rPr>
        <w:t>духа сотрудничества в процессе совместного выполнения задач, уважительного отношения к мнению оппонента, обоснованности высказываемой позиции, готовности к морально-этической оценке использования научных достижений, уважения к творцам науки и техники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>обеспечивающим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ведущую роль физики в создании современного мира техники; </w:t>
      </w:r>
    </w:p>
    <w:p w:rsidR="00043CFC" w:rsidRDefault="00043CFC" w:rsidP="00043CFC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left="153" w:firstLine="93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использование приобретенных знаний и умений </w:t>
      </w:r>
      <w:r>
        <w:rPr>
          <w:rFonts w:ascii="Times New Roman CYR" w:hAnsi="Times New Roman CYR" w:cs="Times New Roman CYR"/>
          <w:sz w:val="24"/>
          <w:szCs w:val="24"/>
        </w:rPr>
        <w:t xml:space="preserve">для решения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106949" w:rsidRDefault="00106949"/>
    <w:sectPr w:rsidR="00106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0482B8E"/>
    <w:lvl w:ilvl="0">
      <w:numFmt w:val="bullet"/>
      <w:lvlText w:val="*"/>
      <w:lvlJc w:val="left"/>
    </w:lvl>
  </w:abstractNum>
  <w:abstractNum w:abstractNumId="1">
    <w:nsid w:val="26BA766F"/>
    <w:multiLevelType w:val="singleLevel"/>
    <w:tmpl w:val="17BE1AF8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62"/>
    <w:rsid w:val="00043CFC"/>
    <w:rsid w:val="00106949"/>
    <w:rsid w:val="00140ABB"/>
    <w:rsid w:val="0050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F5E2F-2D56-4062-965B-8F6A9F63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CF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2540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</cp:revision>
  <dcterms:created xsi:type="dcterms:W3CDTF">2020-12-09T07:08:00Z</dcterms:created>
  <dcterms:modified xsi:type="dcterms:W3CDTF">2021-11-01T19:58:00Z</dcterms:modified>
</cp:coreProperties>
</file>